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FC" w:rsidRPr="004257FC" w:rsidRDefault="004257FC" w:rsidP="004257FC">
      <w:pPr>
        <w:shd w:val="clear" w:color="auto" w:fill="FFFFFF"/>
        <w:spacing w:before="300" w:after="450" w:line="240" w:lineRule="auto"/>
        <w:outlineLvl w:val="0"/>
        <w:rPr>
          <w:rFonts w:ascii="Arial" w:eastAsia="Times New Roman" w:hAnsi="Arial" w:cs="Arial"/>
          <w:color w:val="666666"/>
          <w:kern w:val="36"/>
          <w:sz w:val="45"/>
          <w:szCs w:val="45"/>
          <w:lang w:eastAsia="ru-RU"/>
        </w:rPr>
      </w:pPr>
      <w:r w:rsidRPr="004257FC">
        <w:rPr>
          <w:rFonts w:ascii="Arial" w:eastAsia="Times New Roman" w:hAnsi="Arial" w:cs="Arial"/>
          <w:color w:val="666666"/>
          <w:kern w:val="36"/>
          <w:sz w:val="45"/>
          <w:szCs w:val="45"/>
          <w:lang w:eastAsia="ru-RU"/>
        </w:rPr>
        <w:t>История Нижнекамска</w:t>
      </w:r>
    </w:p>
    <w:p w:rsidR="004257FC" w:rsidRPr="004257FC" w:rsidRDefault="004257FC" w:rsidP="004257FC">
      <w:pPr>
        <w:shd w:val="clear" w:color="auto" w:fill="FFFFFF"/>
        <w:spacing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История Нижнекамска, год основания города, достопримечательности, гостиницы, развлечения, отзывы гостей города. 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Город Нижнекамск был основан 12 января 1965 года.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конце 19 века купцы братья Стахеевы купили на левом берегу реки Камы участок земли, который назывался Святой Ключ. Именно с того времени началось заселение Нижнекамского края. Сюда стали приезжать люди на заработки, и так как они были выходцами из сельской местности, возникла необходимость их профессионального обучения.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статистике 1901 года, село считалось самым крупным по количеству людей. В нем находилось 942 крестьянских подворий, в которых проживало более 2 тыс. человек.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Строительство города началось в 1961 году, в связи со строительством нефтехимического комбината. В этом же году был построен первый жилой дом. Благодаря высокому темпу строительства в 1966 году Нижнекамску был присвоен статус города.</w:t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57F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89DAAB8" wp14:editId="73AB17E7">
            <wp:extent cx="5715000" cy="4286250"/>
            <wp:effectExtent l="0" t="0" r="0" b="0"/>
            <wp:docPr id="1" name="Рисунок 1" descr="https://101hotels.info/uploads/image/text_block/3070/11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1hotels.info/uploads/image/text_block/3070/1146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Строительство велось комплексно, днем и ночью: вместе с жилыми домами строились детские садики, школы, больницы, магазины и спортивные площадки.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Город находится на месте тайги. Нижнекамск — зеленый город, почти девять гектаров его площади занимают зеленые насаждения.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Несмотря на то</w:t>
      </w:r>
      <w:r w:rsidR="0099367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bookmarkStart w:id="0" w:name="_GoBack"/>
      <w:bookmarkEnd w:id="0"/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город молодой, Нижнекамск быстро развивался.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Заводские корпуса росли очень быстро. В 1967 году после того, как на пустом месте стали строить, Нижнекамский химкомбинат д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ал первую долгожданную продукции. </w:t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апреле 1967 года начало развиваться автомобилестроение. Была поставлена задача: обеспечить страну качественными шинами.</w:t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57F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1CAE82E" wp14:editId="6039DDDD">
            <wp:extent cx="5705475" cy="4276725"/>
            <wp:effectExtent l="0" t="0" r="9525" b="9525"/>
            <wp:docPr id="2" name="Рисунок 2" descr="https://101hotels.info/uploads/image/text_block/3070/178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01hotels.info/uploads/image/text_block/3070/1786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 уже в 1974 году Нижнекамский шинный завод изготовил свой первый миллион шин</w:t>
      </w:r>
      <w:r w:rsidR="00EF1E9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r w:rsidR="00EF1E9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1980 году началось строительство Атомной станции в городе Нижнекамск, но строительство АЭС не было законченно, так как экологи бастовали из-за Чернобыльской аварии в 1986 году. Начался социально-экономический кризис, и люди стали покидать поселок.</w:t>
      </w:r>
    </w:p>
    <w:p w:rsidR="004257FC" w:rsidRPr="004257FC" w:rsidRDefault="004257FC" w:rsidP="004257F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257F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Сегодня г. Нижнекамск является одним из самых крупных промышленных и культурных центров республики Татарстан. Третий по количеству жителей. Город и сейчас продолжает активно развиваться</w:t>
      </w:r>
    </w:p>
    <w:p w:rsidR="00192B98" w:rsidRDefault="00192B98"/>
    <w:sectPr w:rsidR="0019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BB"/>
    <w:rsid w:val="00192B98"/>
    <w:rsid w:val="004257FC"/>
    <w:rsid w:val="0099367D"/>
    <w:rsid w:val="009C35BB"/>
    <w:rsid w:val="00E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695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6811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89200">
                          <w:marLeft w:val="0"/>
                          <w:marRight w:val="-3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8496">
                              <w:marLeft w:val="0"/>
                              <w:marRight w:val="3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9954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8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 Ландыш</dc:creator>
  <cp:keywords/>
  <dc:description/>
  <cp:lastModifiedBy>Филиал  Ландыш</cp:lastModifiedBy>
  <cp:revision>4</cp:revision>
  <dcterms:created xsi:type="dcterms:W3CDTF">2016-02-15T10:41:00Z</dcterms:created>
  <dcterms:modified xsi:type="dcterms:W3CDTF">2016-02-15T10:43:00Z</dcterms:modified>
</cp:coreProperties>
</file>